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078" w14:textId="77777777" w:rsidR="001870ED" w:rsidRPr="001870ED" w:rsidRDefault="001870ED" w:rsidP="001870ED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1870ED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Студенты, представители власти и бизнеса рассказали, как привлечь молодежь к предпринимательству</w:t>
      </w:r>
    </w:p>
    <w:p w14:paraId="6C377E62" w14:textId="77777777" w:rsidR="001870ED" w:rsidRPr="001870ED" w:rsidRDefault="001870ED" w:rsidP="001870E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870E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07AB8" wp14:editId="01FF1B62">
            <wp:extent cx="2321781" cy="1299083"/>
            <wp:effectExtent l="0" t="0" r="2540" b="0"/>
            <wp:docPr id="1" name="Рисунок 1" descr="Студенты, представители власти и бизнеса рассказали, как привлечь молодежь к предприниматель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денты, представители власти и бизнеса рассказали, как привлечь молодежь к предпринимательств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01" cy="132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616D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b/>
          <w:bCs/>
          <w:szCs w:val="28"/>
          <w:lang w:eastAsia="ru-RU"/>
        </w:rPr>
        <w:t>Студенты и школьники, представители власти и бизнеса предложили меры по развитию молодежного предпринимательства в Приморском крае. В числе предложений, озвученных на стратегической сессии во ВГУЭС: организация бизнес-лагеря для детей от семи лет, музейный фестиваль предпринимательских проектов и киберспортивный турнир. Организаторами встречи стали центр «Мой бизнес» при поддержке Правительства Приморского края.</w:t>
      </w:r>
    </w:p>
    <w:p w14:paraId="7EBE54C1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 xml:space="preserve">В рабочие группы вошли студенты приморских ВУЗов и 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t>СУЗов</w:t>
      </w:r>
      <w:proofErr w:type="spellEnd"/>
      <w:r w:rsidRPr="001870ED">
        <w:rPr>
          <w:rFonts w:eastAsia="Times New Roman" w:cs="Times New Roman"/>
          <w:szCs w:val="28"/>
          <w:lang w:eastAsia="ru-RU"/>
        </w:rPr>
        <w:t>, школьники старших классов, молодые предприниматели, представители власти​ и общественные деятели. Молодые люди совместно с экспертами в сфере предпринимательства и бизнеса обсудили вопросы предпринимательского климата и условия для развития молодежного предпринимательства в Приморском крае.</w:t>
      </w:r>
    </w:p>
    <w:p w14:paraId="66C67F39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>«Развитие молодежного предпринимательства – один из приоритетов работы центра «Мой бизнес» и Министерства экономического развития Приморского края. Молодежь иначе ощущает этот мир, и мы хотим, чтобы она поделились этим видением. Мы ожидаем, что подобные встречи помогут нам сформировать план действий, который найдет отклик у молодых людей», – отметил генеральный директор центра «Мой бизнес» Андрей Шевченко.</w:t>
      </w:r>
    </w:p>
    <w:p w14:paraId="680BAB82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>Приоритетными задачами для участников стали создание экосистемы для подготовки молодых предпринимателей и вовлечение представителей власти в развитие. Один из представленных проектов – проведение фестиваля предпринимательства на базе музея «Россия – моя история». По задумке авторов, мероприятие позволит одновременно сформировать положительный образ бизнеса в глазах общественности и найти новых клиентов компаниям-участникам.</w:t>
      </w:r>
    </w:p>
    <w:p w14:paraId="22BF9975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>Еще один проект – детский бизнес-лагерь. Для детей с семи до 12 лет положено посещение с родителями – это должно помочь наладить коммуникацию внутри семьи и разрушить стереотипы о предпринимательстве.</w:t>
      </w:r>
    </w:p>
    <w:p w14:paraId="2B6EE151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 xml:space="preserve">Карина 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t>Шарыгова</w:t>
      </w:r>
      <w:proofErr w:type="spellEnd"/>
      <w:r w:rsidRPr="001870ED">
        <w:rPr>
          <w:rFonts w:eastAsia="Times New Roman" w:cs="Times New Roman"/>
          <w:szCs w:val="28"/>
          <w:lang w:eastAsia="ru-RU"/>
        </w:rPr>
        <w:t xml:space="preserve"> – студентка Владивостокского судостроительного колледжа имени Эль 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t>Примо</w:t>
      </w:r>
      <w:proofErr w:type="spellEnd"/>
      <w:r w:rsidRPr="001870ED">
        <w:rPr>
          <w:rFonts w:eastAsia="Times New Roman" w:cs="Times New Roman"/>
          <w:szCs w:val="28"/>
          <w:lang w:eastAsia="ru-RU"/>
        </w:rPr>
        <w:t xml:space="preserve"> – представила на встрече проект центра психологической помощи и коучинга для предпринимателей. Его работа, по задумке авторов, поможет снизить отток бизнеса с региона.</w:t>
      </w:r>
    </w:p>
    <w:p w14:paraId="57C6A2A9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 xml:space="preserve">«Я полтора года оформлена как самозанятая, но на подобном мероприятии была впервые. Очень понравилась атмосфера и рабочий настрой модераторов. Проект родился исходя из того, что молодое поколение испытывает дефицит информации о </w:t>
      </w:r>
      <w:r w:rsidRPr="001870ED">
        <w:rPr>
          <w:rFonts w:eastAsia="Times New Roman" w:cs="Times New Roman"/>
          <w:szCs w:val="28"/>
          <w:lang w:eastAsia="ru-RU"/>
        </w:rPr>
        <w:lastRenderedPageBreak/>
        <w:t xml:space="preserve">том, как попасть в бизнес. Также центр будет помогать уже работающим предпринимателям», – рассказала Карина 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t>Шарыгова</w:t>
      </w:r>
      <w:proofErr w:type="spellEnd"/>
      <w:r w:rsidRPr="001870ED">
        <w:rPr>
          <w:rFonts w:eastAsia="Times New Roman" w:cs="Times New Roman"/>
          <w:szCs w:val="28"/>
          <w:lang w:eastAsia="ru-RU"/>
        </w:rPr>
        <w:t>.</w:t>
      </w:r>
    </w:p>
    <w:p w14:paraId="7A5B1D1C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>Представленные проекты оценили представители Министерства экономического развития Приморского края. Наработки рабочих групп будут учтены при создании дорожной карты по молодежному предпринимательству в Приморском крае, а сами участники смогут доработать свои проекты для их возможной реализации.</w:t>
      </w:r>
    </w:p>
    <w:p w14:paraId="1478B4B5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 </w:t>
      </w:r>
      <w:hyperlink r:id="rId6" w:history="1">
        <w:r w:rsidRPr="001870ED">
          <w:rPr>
            <w:rFonts w:eastAsia="Times New Roman" w:cs="Times New Roman"/>
            <w:color w:val="007BFF"/>
            <w:szCs w:val="28"/>
            <w:u w:val="single"/>
            <w:lang w:eastAsia="ru-RU"/>
          </w:rPr>
          <w:t>на сайте центра «Мой бизнес»</w:t>
        </w:r>
      </w:hyperlink>
      <w:r w:rsidRPr="001870ED">
        <w:rPr>
          <w:rFonts w:eastAsia="Times New Roman" w:cs="Times New Roman"/>
          <w:szCs w:val="28"/>
          <w:lang w:eastAsia="ru-RU"/>
        </w:rPr>
        <w:t> в разделе «Календарь событий» и в социальных сетях: 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fldChar w:fldCharType="begin"/>
      </w:r>
      <w:r w:rsidRPr="001870ED">
        <w:rPr>
          <w:rFonts w:eastAsia="Times New Roman" w:cs="Times New Roman"/>
          <w:szCs w:val="28"/>
          <w:lang w:eastAsia="ru-RU"/>
        </w:rPr>
        <w:instrText xml:space="preserve"> HYPERLINK "https://mb.primorsky.ru/assets/mb.primorsky.ru/mailto:/www.facebook.com/Cpp25rus/" </w:instrText>
      </w:r>
      <w:r w:rsidRPr="001870ED">
        <w:rPr>
          <w:rFonts w:eastAsia="Times New Roman" w:cs="Times New Roman"/>
          <w:szCs w:val="28"/>
          <w:lang w:eastAsia="ru-RU"/>
        </w:rPr>
        <w:fldChar w:fldCharType="separate"/>
      </w:r>
      <w:r w:rsidRPr="001870ED">
        <w:rPr>
          <w:rFonts w:eastAsia="Times New Roman" w:cs="Times New Roman"/>
          <w:color w:val="007BFF"/>
          <w:szCs w:val="28"/>
          <w:u w:val="single"/>
          <w:lang w:eastAsia="ru-RU"/>
        </w:rPr>
        <w:t>Facebook</w:t>
      </w:r>
      <w:proofErr w:type="spellEnd"/>
      <w:r w:rsidRPr="001870ED">
        <w:rPr>
          <w:rFonts w:eastAsia="Times New Roman" w:cs="Times New Roman"/>
          <w:szCs w:val="28"/>
          <w:lang w:eastAsia="ru-RU"/>
        </w:rPr>
        <w:fldChar w:fldCharType="end"/>
      </w:r>
      <w:r w:rsidRPr="001870ED">
        <w:rPr>
          <w:rFonts w:eastAsia="Times New Roman" w:cs="Times New Roman"/>
          <w:szCs w:val="28"/>
          <w:lang w:eastAsia="ru-RU"/>
        </w:rPr>
        <w:t>, 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fldChar w:fldCharType="begin"/>
      </w:r>
      <w:r w:rsidRPr="001870ED">
        <w:rPr>
          <w:rFonts w:eastAsia="Times New Roman" w:cs="Times New Roman"/>
          <w:szCs w:val="28"/>
          <w:lang w:eastAsia="ru-RU"/>
        </w:rPr>
        <w:instrText xml:space="preserve"> HYPERLINK "mailto:www.instagram.com/cpp25rus/" </w:instrText>
      </w:r>
      <w:r w:rsidRPr="001870ED">
        <w:rPr>
          <w:rFonts w:eastAsia="Times New Roman" w:cs="Times New Roman"/>
          <w:szCs w:val="28"/>
          <w:lang w:eastAsia="ru-RU"/>
        </w:rPr>
        <w:fldChar w:fldCharType="separate"/>
      </w:r>
      <w:r w:rsidRPr="001870ED">
        <w:rPr>
          <w:rFonts w:eastAsia="Times New Roman" w:cs="Times New Roman"/>
          <w:color w:val="007BFF"/>
          <w:szCs w:val="28"/>
          <w:u w:val="single"/>
          <w:lang w:eastAsia="ru-RU"/>
        </w:rPr>
        <w:t>Instagram</w:t>
      </w:r>
      <w:proofErr w:type="spellEnd"/>
      <w:r w:rsidRPr="001870ED">
        <w:rPr>
          <w:rFonts w:eastAsia="Times New Roman" w:cs="Times New Roman"/>
          <w:szCs w:val="28"/>
          <w:lang w:eastAsia="ru-RU"/>
        </w:rPr>
        <w:fldChar w:fldCharType="end"/>
      </w:r>
      <w:r w:rsidRPr="001870ED">
        <w:rPr>
          <w:rFonts w:eastAsia="Times New Roman" w:cs="Times New Roman"/>
          <w:szCs w:val="28"/>
          <w:lang w:eastAsia="ru-RU"/>
        </w:rPr>
        <w:t xml:space="preserve"> и </w:t>
      </w:r>
      <w:proofErr w:type="spellStart"/>
      <w:r w:rsidRPr="001870ED">
        <w:rPr>
          <w:rFonts w:eastAsia="Times New Roman" w:cs="Times New Roman"/>
          <w:szCs w:val="28"/>
          <w:lang w:eastAsia="ru-RU"/>
        </w:rPr>
        <w:t>Telegram</w:t>
      </w:r>
      <w:proofErr w:type="spellEnd"/>
      <w:r w:rsidRPr="001870ED">
        <w:rPr>
          <w:rFonts w:eastAsia="Times New Roman" w:cs="Times New Roman"/>
          <w:szCs w:val="28"/>
          <w:lang w:eastAsia="ru-RU"/>
        </w:rPr>
        <w:t>-канале </w:t>
      </w:r>
      <w:hyperlink r:id="rId7" w:history="1">
        <w:r w:rsidRPr="001870ED">
          <w:rPr>
            <w:rFonts w:eastAsia="Times New Roman" w:cs="Times New Roman"/>
            <w:color w:val="007BFF"/>
            <w:szCs w:val="28"/>
            <w:u w:val="single"/>
            <w:lang w:eastAsia="ru-RU"/>
          </w:rPr>
          <w:t>«Приморье для бизнеса»</w:t>
        </w:r>
      </w:hyperlink>
      <w:r w:rsidRPr="001870ED">
        <w:rPr>
          <w:rFonts w:eastAsia="Times New Roman" w:cs="Times New Roman"/>
          <w:szCs w:val="28"/>
          <w:lang w:eastAsia="ru-RU"/>
        </w:rPr>
        <w:t>.</w:t>
      </w:r>
    </w:p>
    <w:p w14:paraId="75B94F34" w14:textId="77777777" w:rsidR="001870ED" w:rsidRPr="001870ED" w:rsidRDefault="001870ED" w:rsidP="001870E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70ED">
        <w:rPr>
          <w:rFonts w:eastAsia="Times New Roman" w:cs="Times New Roman"/>
          <w:szCs w:val="28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 национального проекта </w:t>
      </w:r>
      <w:hyperlink r:id="rId8" w:history="1">
        <w:r w:rsidRPr="001870ED">
          <w:rPr>
            <w:rFonts w:eastAsia="Times New Roman" w:cs="Times New Roman"/>
            <w:color w:val="007BFF"/>
            <w:szCs w:val="28"/>
            <w:u w:val="single"/>
            <w:lang w:eastAsia="ru-RU"/>
          </w:rPr>
          <w:t>«МСП и поддержка индивидуальной предпринимательской инициативы»</w:t>
        </w:r>
      </w:hyperlink>
      <w:r w:rsidRPr="001870ED">
        <w:rPr>
          <w:rFonts w:eastAsia="Times New Roman" w:cs="Times New Roman"/>
          <w:szCs w:val="28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5BAC6C05" w14:textId="77777777" w:rsidR="00F12C76" w:rsidRPr="001870ED" w:rsidRDefault="00F12C76" w:rsidP="001870ED">
      <w:pPr>
        <w:spacing w:after="0"/>
        <w:ind w:firstLine="709"/>
        <w:jc w:val="both"/>
        <w:rPr>
          <w:sz w:val="32"/>
          <w:szCs w:val="24"/>
        </w:rPr>
      </w:pPr>
    </w:p>
    <w:sectPr w:rsidR="00F12C76" w:rsidRPr="001870ED" w:rsidSect="00E26D3F">
      <w:pgSz w:w="11906" w:h="16838" w:code="9"/>
      <w:pgMar w:top="568" w:right="851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A0E14"/>
    <w:multiLevelType w:val="multilevel"/>
    <w:tmpl w:val="B15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15D3A"/>
    <w:multiLevelType w:val="multilevel"/>
    <w:tmpl w:val="9A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1870ED"/>
    <w:rsid w:val="006C0B77"/>
    <w:rsid w:val="00815881"/>
    <w:rsid w:val="008242FF"/>
    <w:rsid w:val="008652F2"/>
    <w:rsid w:val="00870751"/>
    <w:rsid w:val="00922C48"/>
    <w:rsid w:val="00B915B7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6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2022-03-14T02:57:00Z</dcterms:created>
  <dcterms:modified xsi:type="dcterms:W3CDTF">2022-03-14T02:57:00Z</dcterms:modified>
</cp:coreProperties>
</file>